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FCE" w:rsidRPr="00CC0FCE" w:rsidRDefault="00CC0FCE" w:rsidP="00CC0FCE">
      <w:pPr>
        <w:spacing w:line="276" w:lineRule="auto"/>
        <w:jc w:val="center"/>
        <w:rPr>
          <w:b/>
          <w:sz w:val="72"/>
          <w:szCs w:val="44"/>
        </w:rPr>
      </w:pPr>
      <w:r>
        <w:rPr>
          <w:b/>
          <w:noProof/>
          <w:sz w:val="72"/>
          <w:szCs w:val="4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-206112</wp:posOffset>
                </wp:positionH>
                <wp:positionV relativeFrom="paragraph">
                  <wp:posOffset>-48456</wp:posOffset>
                </wp:positionV>
                <wp:extent cx="9380483" cy="5218386"/>
                <wp:effectExtent l="0" t="0" r="11430" b="2095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0483" cy="52183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D8F38" id="Prostokąt 2" o:spid="_x0000_s1026" style="position:absolute;margin-left:-16.25pt;margin-top:-3.8pt;width:738.6pt;height:410.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" fillcolor="white [3201]" strokecolor="black [3200]" strokeweight="1pt"/>
            </w:pict>
          </mc:Fallback>
        </mc:AlternateContent>
      </w:r>
    </w:p>
    <w:p w:rsidR="00B469E1" w:rsidRDefault="00CC0FCE" w:rsidP="00CC0FCE">
      <w:pPr>
        <w:spacing w:line="276" w:lineRule="auto"/>
        <w:jc w:val="center"/>
        <w:rPr>
          <w:b/>
          <w:sz w:val="72"/>
          <w:szCs w:val="44"/>
        </w:rPr>
      </w:pPr>
      <w:r w:rsidRPr="00CC0FCE">
        <w:rPr>
          <w:b/>
          <w:sz w:val="72"/>
          <w:szCs w:val="44"/>
        </w:rPr>
        <w:t xml:space="preserve">Działalność gospodarcza </w:t>
      </w:r>
      <w:r w:rsidR="00A22921">
        <w:rPr>
          <w:b/>
          <w:sz w:val="72"/>
          <w:szCs w:val="44"/>
        </w:rPr>
        <w:t xml:space="preserve">utworzona przy współfinansowaniu </w:t>
      </w:r>
      <w:r w:rsidRPr="00CC0FCE">
        <w:rPr>
          <w:b/>
          <w:sz w:val="72"/>
          <w:szCs w:val="44"/>
        </w:rPr>
        <w:t>ze środków</w:t>
      </w:r>
      <w:r w:rsidR="00A22921">
        <w:rPr>
          <w:b/>
          <w:sz w:val="72"/>
          <w:szCs w:val="44"/>
        </w:rPr>
        <w:br/>
      </w:r>
      <w:r w:rsidRPr="00CC0FCE">
        <w:rPr>
          <w:b/>
          <w:sz w:val="72"/>
          <w:szCs w:val="44"/>
        </w:rPr>
        <w:t xml:space="preserve">Unii Europejskiej w ramach </w:t>
      </w:r>
      <w:r>
        <w:rPr>
          <w:b/>
          <w:sz w:val="72"/>
          <w:szCs w:val="44"/>
        </w:rPr>
        <w:br/>
      </w:r>
      <w:r w:rsidRPr="00CC0FCE">
        <w:rPr>
          <w:b/>
          <w:sz w:val="72"/>
          <w:szCs w:val="44"/>
        </w:rPr>
        <w:t>Europejskiego Funduszu Społecznego</w:t>
      </w:r>
    </w:p>
    <w:p w:rsidR="00CC0FCE" w:rsidRPr="00CC0FCE" w:rsidRDefault="00CC0FCE" w:rsidP="00CC0FCE">
      <w:pPr>
        <w:spacing w:line="276" w:lineRule="auto"/>
        <w:jc w:val="center"/>
        <w:rPr>
          <w:b/>
          <w:sz w:val="24"/>
          <w:szCs w:val="44"/>
        </w:rPr>
      </w:pPr>
    </w:p>
    <w:p w:rsidR="00CC0FCE" w:rsidRDefault="00B02AA7" w:rsidP="00CC0FCE">
      <w:pPr>
        <w:spacing w:line="276" w:lineRule="auto"/>
        <w:jc w:val="center"/>
        <w:rPr>
          <w:noProof/>
          <w:sz w:val="72"/>
          <w:szCs w:val="44"/>
          <w:lang w:eastAsia="pl-PL"/>
        </w:rPr>
      </w:pPr>
      <w:r w:rsidRPr="00B02AA7">
        <w:rPr>
          <w:noProof/>
          <w:sz w:val="72"/>
          <w:szCs w:val="44"/>
          <w:lang w:eastAsia="pl-PL"/>
        </w:rPr>
        <w:drawing>
          <wp:inline distT="0" distB="0" distL="0" distR="0">
            <wp:extent cx="8239125" cy="809625"/>
            <wp:effectExtent l="0" t="0" r="9525" b="9525"/>
            <wp:docPr id="3" name="Obraz 3" descr="R:\PRJ\PROJEKTY AKTUALNE\!!! Zagłębiowskie wsparcie na starcie\Promocja projektu\logotypy_z_EFS _CMYK\jpg\EFS_POZIOM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PRJ\PROJEKTY AKTUALNE\!!! Zagłębiowskie wsparcie na starcie\Promocja projektu\logotypy_z_EFS _CMYK\jpg\EFS_POZIOM_kolo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C0FCE">
        <w:rPr>
          <w:noProof/>
          <w:sz w:val="72"/>
          <w:szCs w:val="44"/>
          <w:lang w:eastAsia="pl-PL"/>
        </w:rPr>
        <w:br w:type="page"/>
      </w:r>
    </w:p>
    <w:p w:rsidR="00CC0FCE" w:rsidRPr="00CC0FCE" w:rsidRDefault="00CC0FCE" w:rsidP="00CC0FCE">
      <w:pPr>
        <w:spacing w:line="276" w:lineRule="auto"/>
        <w:jc w:val="center"/>
        <w:rPr>
          <w:b/>
          <w:sz w:val="72"/>
          <w:szCs w:val="44"/>
        </w:rPr>
      </w:pPr>
      <w:r>
        <w:rPr>
          <w:b/>
          <w:noProof/>
          <w:sz w:val="72"/>
          <w:szCs w:val="4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7EA39CF" wp14:editId="4FB88FD7">
                <wp:simplePos x="0" y="0"/>
                <wp:positionH relativeFrom="column">
                  <wp:posOffset>-206112</wp:posOffset>
                </wp:positionH>
                <wp:positionV relativeFrom="paragraph">
                  <wp:posOffset>-48456</wp:posOffset>
                </wp:positionV>
                <wp:extent cx="9380483" cy="5218386"/>
                <wp:effectExtent l="0" t="0" r="11430" b="2095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0483" cy="52183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16569" id="Prostokąt 4" o:spid="_x0000_s1026" style="position:absolute;margin-left:-16.25pt;margin-top:-3.8pt;width:738.6pt;height:410.9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" fillcolor="white [3201]" strokecolor="black [3200]" strokeweight="1pt"/>
            </w:pict>
          </mc:Fallback>
        </mc:AlternateContent>
      </w:r>
    </w:p>
    <w:p w:rsidR="00CC0FCE" w:rsidRDefault="00CC0FCE" w:rsidP="00CC0FCE">
      <w:pPr>
        <w:spacing w:line="276" w:lineRule="auto"/>
        <w:jc w:val="center"/>
        <w:rPr>
          <w:b/>
          <w:sz w:val="72"/>
          <w:szCs w:val="44"/>
        </w:rPr>
      </w:pPr>
      <w:r w:rsidRPr="00CC0FCE">
        <w:rPr>
          <w:b/>
          <w:sz w:val="72"/>
          <w:szCs w:val="44"/>
        </w:rPr>
        <w:t xml:space="preserve">Działalność gospodarcza współfinansowana </w:t>
      </w:r>
      <w:r w:rsidRPr="00CC0FCE">
        <w:rPr>
          <w:b/>
          <w:sz w:val="72"/>
          <w:szCs w:val="44"/>
        </w:rPr>
        <w:br/>
        <w:t xml:space="preserve">ze środków Unii Europejskiej w ramach </w:t>
      </w:r>
      <w:r>
        <w:rPr>
          <w:b/>
          <w:sz w:val="72"/>
          <w:szCs w:val="44"/>
        </w:rPr>
        <w:br/>
      </w:r>
      <w:r w:rsidRPr="00CC0FCE">
        <w:rPr>
          <w:b/>
          <w:sz w:val="72"/>
          <w:szCs w:val="44"/>
        </w:rPr>
        <w:t>Europejskiego Funduszu Społecznego</w:t>
      </w:r>
    </w:p>
    <w:p w:rsidR="00CC0FCE" w:rsidRPr="00CC0FCE" w:rsidRDefault="00CC0FCE" w:rsidP="00CC0FCE">
      <w:pPr>
        <w:spacing w:line="276" w:lineRule="auto"/>
        <w:jc w:val="center"/>
        <w:rPr>
          <w:b/>
          <w:sz w:val="44"/>
          <w:szCs w:val="44"/>
        </w:rPr>
      </w:pPr>
    </w:p>
    <w:p w:rsidR="00CC0FCE" w:rsidRPr="00CC0FCE" w:rsidRDefault="00CC0FCE" w:rsidP="00CC0FCE">
      <w:pPr>
        <w:spacing w:line="276" w:lineRule="auto"/>
        <w:jc w:val="center"/>
        <w:rPr>
          <w:sz w:val="72"/>
          <w:szCs w:val="44"/>
        </w:rPr>
      </w:pPr>
      <w:r>
        <w:rPr>
          <w:noProof/>
          <w:sz w:val="72"/>
          <w:szCs w:val="44"/>
          <w:lang w:eastAsia="pl-PL"/>
        </w:rPr>
        <w:drawing>
          <wp:inline distT="0" distB="0" distL="0" distR="0">
            <wp:extent cx="8213781" cy="1213944"/>
            <wp:effectExtent l="0" t="0" r="0" b="5715"/>
            <wp:docPr id="7" name="Obraz 7" descr="P:\!!!Projekty 2014 do 2020\!!! SPRAWNA FIRMA\BIURO\EFS Logotypy aktualne\EFS Logotypy aktualne\Bez beneficjenta\EFS achromatyczny 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!!!Projekty 2014 do 2020\!!! SPRAWNA FIRMA\BIURO\EFS Logotypy aktualne\EFS Logotypy aktualne\Bez beneficjenta\EFS achromatyczny pozi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95" cy="12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FCE" w:rsidRPr="00CC0FCE" w:rsidSect="00CC0F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FCE"/>
    <w:rsid w:val="008277A8"/>
    <w:rsid w:val="00A22921"/>
    <w:rsid w:val="00B02AA7"/>
    <w:rsid w:val="00B469E1"/>
    <w:rsid w:val="00CC0FCE"/>
    <w:rsid w:val="00F9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C1155-2688-4FF5-A516-EF8224AB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Klimek</dc:creator>
  <cp:keywords/>
  <dc:description/>
  <cp:lastModifiedBy>Agnieszka Ziętara</cp:lastModifiedBy>
  <cp:revision>2</cp:revision>
  <dcterms:created xsi:type="dcterms:W3CDTF">2021-08-18T10:31:00Z</dcterms:created>
  <dcterms:modified xsi:type="dcterms:W3CDTF">2021-08-18T10:31:00Z</dcterms:modified>
</cp:coreProperties>
</file>